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C52" w:rsidRPr="00A44076" w:rsidRDefault="00BA0C52">
      <w:pPr>
        <w:rPr>
          <w:b/>
          <w:u w:val="single"/>
          <w14:glow w14:rad="0">
            <w14:schemeClr w14:val="accent2"/>
          </w14:glow>
        </w:rPr>
      </w:pPr>
      <w:r w:rsidRPr="00A44076">
        <w:rPr>
          <w:b/>
          <w:u w:val="single"/>
          <w14:glow w14:rad="0">
            <w14:schemeClr w14:val="accent2"/>
          </w14:glow>
        </w:rPr>
        <w:t>Bob Panko comments for his last 0930 C&amp;G 10/24/17 NYWIMA 2017</w:t>
      </w:r>
    </w:p>
    <w:p w:rsidR="00ED210C" w:rsidRDefault="00ED210C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 xml:space="preserve">In my in-briefing to my assignment at this Academy this year last Thurs Bill Campbell tasked me with 2 mission statements:  </w:t>
      </w:r>
    </w:p>
    <w:p w:rsidR="00D5414B" w:rsidRPr="00ED210C" w:rsidRDefault="00ED210C" w:rsidP="00ED210C">
      <w:pPr>
        <w:pStyle w:val="ListParagraph"/>
        <w:numPr>
          <w:ilvl w:val="0"/>
          <w:numId w:val="1"/>
        </w:numPr>
        <w:rPr>
          <w14:glow w14:rad="0">
            <w14:schemeClr w14:val="accent2"/>
          </w14:glow>
        </w:rPr>
      </w:pPr>
      <w:r w:rsidRPr="00ED210C">
        <w:rPr>
          <w14:glow w14:rad="0">
            <w14:schemeClr w14:val="accent2"/>
          </w14:glow>
        </w:rPr>
        <w:t xml:space="preserve">finds ways to emphasize/improve comms within C&amp;G at all levels both Formal &amp; Informal </w:t>
      </w:r>
    </w:p>
    <w:p w:rsidR="00ED210C" w:rsidRDefault="00ED210C" w:rsidP="00ED210C">
      <w:pPr>
        <w:pStyle w:val="ListParagraph"/>
        <w:numPr>
          <w:ilvl w:val="0"/>
          <w:numId w:val="1"/>
        </w:numPr>
        <w:rPr>
          <w14:glow w14:rad="0">
            <w14:schemeClr w14:val="accent2"/>
          </w14:glow>
        </w:rPr>
      </w:pPr>
      <w:r w:rsidRPr="00ED210C">
        <w:rPr>
          <w14:glow w14:rad="0">
            <w14:schemeClr w14:val="accent2"/>
          </w14:glow>
        </w:rPr>
        <w:t>work on PTB’s &amp; be an ICS coach to C&amp;G</w:t>
      </w:r>
      <w:r w:rsidR="00925E0A">
        <w:rPr>
          <w14:glow w14:rad="0">
            <w14:schemeClr w14:val="accent2"/>
          </w14:glow>
        </w:rPr>
        <w:t xml:space="preserve"> / UL’s</w:t>
      </w:r>
      <w:r w:rsidR="00644DF8">
        <w:rPr>
          <w14:glow w14:rad="0">
            <w14:schemeClr w14:val="accent2"/>
          </w14:glow>
        </w:rPr>
        <w:t xml:space="preserve"> as needed</w:t>
      </w:r>
    </w:p>
    <w:p w:rsidR="00FA0231" w:rsidRDefault="00ED210C" w:rsidP="00ED210C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 xml:space="preserve">To that end I took advantage of every opportunity I could find </w:t>
      </w:r>
      <w:r w:rsidR="00457993">
        <w:rPr>
          <w14:glow w14:rad="0">
            <w14:schemeClr w14:val="accent2"/>
          </w14:glow>
        </w:rPr>
        <w:t xml:space="preserve">to make C&amp;G talk </w:t>
      </w:r>
      <w:r>
        <w:rPr>
          <w14:glow w14:rad="0">
            <w14:schemeClr w14:val="accent2"/>
          </w14:glow>
        </w:rPr>
        <w:t>together</w:t>
      </w:r>
      <w:r w:rsidR="00457993">
        <w:rPr>
          <w14:glow w14:rad="0">
            <w14:schemeClr w14:val="accent2"/>
          </w14:glow>
        </w:rPr>
        <w:t xml:space="preserve"> to identify issues &amp; make decisions</w:t>
      </w:r>
      <w:r>
        <w:rPr>
          <w14:glow w14:rad="0">
            <w14:schemeClr w14:val="accent2"/>
          </w14:glow>
        </w:rPr>
        <w:t xml:space="preserve">.  </w:t>
      </w:r>
      <w:r w:rsidR="003075A7">
        <w:rPr>
          <w14:glow w14:rad="0">
            <w14:schemeClr w14:val="accent2"/>
          </w14:glow>
        </w:rPr>
        <w:t xml:space="preserve">As an example </w:t>
      </w:r>
      <w:r>
        <w:rPr>
          <w14:glow w14:rad="0">
            <w14:schemeClr w14:val="accent2"/>
          </w14:glow>
        </w:rPr>
        <w:t>I even planted the</w:t>
      </w:r>
      <w:r w:rsidR="003075A7">
        <w:rPr>
          <w14:glow w14:rad="0">
            <w14:schemeClr w14:val="accent2"/>
          </w14:glow>
        </w:rPr>
        <w:t xml:space="preserve"> patently</w:t>
      </w:r>
      <w:r>
        <w:rPr>
          <w14:glow w14:rad="0">
            <w14:schemeClr w14:val="accent2"/>
          </w14:glow>
        </w:rPr>
        <w:t xml:space="preserve"> “absurd” idea at our Initial Strategy and Info Sharing </w:t>
      </w:r>
      <w:proofErr w:type="spellStart"/>
      <w:r>
        <w:rPr>
          <w14:glow w14:rad="0">
            <w14:schemeClr w14:val="accent2"/>
          </w14:glow>
        </w:rPr>
        <w:t>Mtg</w:t>
      </w:r>
      <w:proofErr w:type="spellEnd"/>
      <w:r>
        <w:rPr>
          <w14:glow w14:rad="0">
            <w14:schemeClr w14:val="accent2"/>
          </w14:glow>
        </w:rPr>
        <w:t xml:space="preserve"> following our in briefing with AA John </w:t>
      </w:r>
      <w:proofErr w:type="spellStart"/>
      <w:r>
        <w:rPr>
          <w14:glow w14:rad="0">
            <w14:schemeClr w14:val="accent2"/>
          </w14:glow>
        </w:rPr>
        <w:t>Pavisek</w:t>
      </w:r>
      <w:proofErr w:type="spellEnd"/>
      <w:r>
        <w:rPr>
          <w14:glow w14:rad="0">
            <w14:schemeClr w14:val="accent2"/>
          </w14:glow>
        </w:rPr>
        <w:t xml:space="preserve"> that we didn’t need any C&amp;G meetings at 0930 to try to make y</w:t>
      </w:r>
      <w:r w:rsidR="00317903">
        <w:rPr>
          <w14:glow w14:rad="0">
            <w14:schemeClr w14:val="accent2"/>
          </w14:glow>
        </w:rPr>
        <w:t>ou all discuss it. No one did at that meeting</w:t>
      </w:r>
      <w:r>
        <w:rPr>
          <w14:glow w14:rad="0">
            <w14:schemeClr w14:val="accent2"/>
          </w14:glow>
        </w:rPr>
        <w:t xml:space="preserve">.  </w:t>
      </w:r>
      <w:r w:rsidR="00843FCE">
        <w:rPr>
          <w14:glow w14:rad="0">
            <w14:schemeClr w14:val="accent2"/>
          </w14:glow>
        </w:rPr>
        <w:t>C</w:t>
      </w:r>
      <w:r w:rsidR="00114D47">
        <w:rPr>
          <w14:glow w14:rad="0">
            <w14:schemeClr w14:val="accent2"/>
          </w14:glow>
        </w:rPr>
        <w:t xml:space="preserve">ommunications </w:t>
      </w:r>
      <w:r>
        <w:rPr>
          <w14:glow w14:rad="0">
            <w14:schemeClr w14:val="accent2"/>
          </w14:glow>
        </w:rPr>
        <w:t>Red Flag</w:t>
      </w:r>
      <w:r w:rsidR="00114D47">
        <w:rPr>
          <w14:glow w14:rad="0">
            <w14:schemeClr w14:val="accent2"/>
          </w14:glow>
        </w:rPr>
        <w:t xml:space="preserve"> to me</w:t>
      </w:r>
      <w:r>
        <w:rPr>
          <w14:glow w14:rad="0">
            <w14:schemeClr w14:val="accent2"/>
          </w14:glow>
        </w:rPr>
        <w:t>!</w:t>
      </w:r>
      <w:r w:rsidR="00345911">
        <w:rPr>
          <w14:glow w14:rad="0">
            <w14:schemeClr w14:val="accent2"/>
          </w14:glow>
        </w:rPr>
        <w:t>!!!!!  It got fixed next day because</w:t>
      </w:r>
      <w:r w:rsidR="00971FDA">
        <w:rPr>
          <w14:glow w14:rad="0">
            <w14:schemeClr w14:val="accent2"/>
          </w14:glow>
        </w:rPr>
        <w:t xml:space="preserve"> some</w:t>
      </w:r>
      <w:r w:rsidR="00345911">
        <w:rPr>
          <w14:glow w14:rad="0">
            <w14:schemeClr w14:val="accent2"/>
          </w14:glow>
        </w:rPr>
        <w:t xml:space="preserve"> people did sp</w:t>
      </w:r>
      <w:r w:rsidR="006D34F7">
        <w:rPr>
          <w14:glow w14:rad="0">
            <w14:schemeClr w14:val="accent2"/>
          </w14:glow>
        </w:rPr>
        <w:t>eak up and express their views to the IC.</w:t>
      </w:r>
    </w:p>
    <w:p w:rsidR="00BA4802" w:rsidRDefault="00FA0231" w:rsidP="00ED210C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>I hope I have achieved</w:t>
      </w:r>
      <w:r w:rsidR="00DD0BF5">
        <w:rPr>
          <w14:glow w14:rad="0">
            <w14:schemeClr w14:val="accent2"/>
          </w14:glow>
        </w:rPr>
        <w:t xml:space="preserve"> at least a bit</w:t>
      </w:r>
      <w:r>
        <w:rPr>
          <w14:glow w14:rad="0">
            <w14:schemeClr w14:val="accent2"/>
          </w14:glow>
        </w:rPr>
        <w:t xml:space="preserve"> of what Campbell wanted.  I wish I could stay and continue but </w:t>
      </w:r>
      <w:r w:rsidR="00BA4802">
        <w:rPr>
          <w14:glow w14:rad="0">
            <w14:schemeClr w14:val="accent2"/>
          </w14:glow>
        </w:rPr>
        <w:t>I cannot.  Maybe some of you w</w:t>
      </w:r>
      <w:r w:rsidR="00114D47">
        <w:rPr>
          <w14:glow w14:rad="0">
            <w14:schemeClr w14:val="accent2"/>
          </w14:glow>
        </w:rPr>
        <w:t xml:space="preserve">ill be happy to see me leave </w:t>
      </w:r>
      <w:proofErr w:type="gramStart"/>
      <w:r w:rsidR="00114D47">
        <w:rPr>
          <w14:glow w14:rad="0">
            <w14:schemeClr w14:val="accent2"/>
          </w14:glow>
        </w:rPr>
        <w:t>LO</w:t>
      </w:r>
      <w:r w:rsidR="00BA4802">
        <w:rPr>
          <w14:glow w14:rad="0">
            <w14:schemeClr w14:val="accent2"/>
          </w14:glow>
        </w:rPr>
        <w:t>L</w:t>
      </w:r>
      <w:r w:rsidR="00EF6685">
        <w:rPr>
          <w14:glow w14:rad="0">
            <w14:schemeClr w14:val="accent2"/>
          </w14:glow>
        </w:rPr>
        <w:t xml:space="preserve">  But</w:t>
      </w:r>
      <w:proofErr w:type="gramEnd"/>
      <w:r w:rsidR="00EF6685">
        <w:rPr>
          <w14:glow w14:rad="0">
            <w14:schemeClr w14:val="accent2"/>
          </w14:glow>
        </w:rPr>
        <w:t xml:space="preserve"> </w:t>
      </w:r>
      <w:r w:rsidR="00BA4802">
        <w:rPr>
          <w14:glow w14:rad="0">
            <w14:schemeClr w14:val="accent2"/>
          </w14:glow>
        </w:rPr>
        <w:t>last night I thought the Wolf Credo was something I could leave with you all as this team moves forward and I retreat…..</w:t>
      </w:r>
    </w:p>
    <w:p w:rsidR="00130C8A" w:rsidRDefault="00410F7F" w:rsidP="00ED210C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>This 9 phrase</w:t>
      </w:r>
      <w:r w:rsidR="00BA4802">
        <w:rPr>
          <w14:glow w14:rad="0">
            <w14:schemeClr w14:val="accent2"/>
          </w14:glow>
        </w:rPr>
        <w:t xml:space="preserve"> “poem” was written by a man named Del Goetz.  It (and </w:t>
      </w:r>
      <w:r w:rsidR="00E83991">
        <w:rPr>
          <w14:glow w14:rad="0">
            <w14:schemeClr w14:val="accent2"/>
          </w14:glow>
        </w:rPr>
        <w:t>the exact poster given below</w:t>
      </w:r>
      <w:r w:rsidR="00BA4802">
        <w:rPr>
          <w14:glow w14:rad="0">
            <w14:schemeClr w14:val="accent2"/>
          </w14:glow>
        </w:rPr>
        <w:t xml:space="preserve">) were used by the USFS Arthur </w:t>
      </w:r>
      <w:proofErr w:type="spellStart"/>
      <w:r w:rsidR="00BA4802">
        <w:rPr>
          <w14:glow w14:rad="0">
            <w14:schemeClr w14:val="accent2"/>
          </w14:glow>
        </w:rPr>
        <w:t>Carhart</w:t>
      </w:r>
      <w:proofErr w:type="spellEnd"/>
      <w:r w:rsidR="00BA4802">
        <w:rPr>
          <w14:glow w14:rad="0">
            <w14:schemeClr w14:val="accent2"/>
          </w14:glow>
        </w:rPr>
        <w:t xml:space="preserve"> Natl Wilderness Training Center as one of their themes</w:t>
      </w:r>
      <w:r w:rsidR="00114D47">
        <w:rPr>
          <w14:glow w14:rad="0">
            <w14:schemeClr w14:val="accent2"/>
          </w14:glow>
        </w:rPr>
        <w:t xml:space="preserve"> when I attended their training.</w:t>
      </w:r>
      <w:r w:rsidR="00837FFC">
        <w:rPr>
          <w14:glow w14:rad="0">
            <w14:schemeClr w14:val="accent2"/>
          </w14:glow>
        </w:rPr>
        <w:t xml:space="preserve">  I first saw it when I attended their training course </w:t>
      </w:r>
      <w:r w:rsidR="00BA4802">
        <w:rPr>
          <w14:glow w14:rad="0">
            <w14:schemeClr w14:val="accent2"/>
          </w14:glow>
        </w:rPr>
        <w:t xml:space="preserve">2 decades ago.  </w:t>
      </w:r>
      <w:r w:rsidR="00BA4802" w:rsidRPr="00114D47">
        <w:rPr>
          <w:u w:val="single"/>
          <w14:glow w14:rad="0">
            <w14:schemeClr w14:val="accent2"/>
          </w14:glow>
        </w:rPr>
        <w:t>It changed my life</w:t>
      </w:r>
      <w:r w:rsidR="001A5A2C">
        <w:rPr>
          <w14:glow w14:rad="0">
            <w14:schemeClr w14:val="accent2"/>
          </w14:glow>
        </w:rPr>
        <w:t>.  I</w:t>
      </w:r>
      <w:r w:rsidR="00114D47">
        <w:rPr>
          <w14:glow w14:rad="0">
            <w14:schemeClr w14:val="accent2"/>
          </w14:glow>
        </w:rPr>
        <w:t xml:space="preserve">t </w:t>
      </w:r>
      <w:r w:rsidR="00BA4802">
        <w:rPr>
          <w14:glow w14:rad="0">
            <w14:schemeClr w14:val="accent2"/>
          </w14:glow>
        </w:rPr>
        <w:t xml:space="preserve">was posted on the wall of my office directly across from my desk for </w:t>
      </w:r>
      <w:r w:rsidR="00925E0A">
        <w:rPr>
          <w14:glow w14:rad="0">
            <w14:schemeClr w14:val="accent2"/>
          </w14:glow>
        </w:rPr>
        <w:t xml:space="preserve">over </w:t>
      </w:r>
      <w:r w:rsidR="00BA4802">
        <w:rPr>
          <w14:glow w14:rad="0">
            <w14:schemeClr w14:val="accent2"/>
          </w14:glow>
        </w:rPr>
        <w:t>a decade as a daily reminder to me</w:t>
      </w:r>
      <w:r w:rsidR="001A5A2C">
        <w:rPr>
          <w14:glow w14:rad="0">
            <w14:schemeClr w14:val="accent2"/>
          </w14:glow>
        </w:rPr>
        <w:t xml:space="preserve"> about how to manage incidents</w:t>
      </w:r>
      <w:r w:rsidR="007C417B">
        <w:rPr>
          <w14:glow w14:rad="0">
            <w14:schemeClr w14:val="accent2"/>
          </w14:glow>
        </w:rPr>
        <w:t xml:space="preserve"> and life</w:t>
      </w:r>
      <w:r w:rsidR="00BA4802">
        <w:rPr>
          <w14:glow w14:rad="0">
            <w14:schemeClr w14:val="accent2"/>
          </w14:glow>
        </w:rPr>
        <w:t>.</w:t>
      </w:r>
      <w:r w:rsidR="00925E0A">
        <w:rPr>
          <w14:glow w14:rad="0">
            <w14:schemeClr w14:val="accent2"/>
          </w14:glow>
        </w:rPr>
        <w:t xml:space="preserve">  </w:t>
      </w:r>
    </w:p>
    <w:p w:rsidR="00BA4802" w:rsidRDefault="00925E0A" w:rsidP="00ED210C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>If you have detected a bit of passion I have about leadership direction when you have worked with me this week or in the past, well, this poem sums it up!</w:t>
      </w:r>
    </w:p>
    <w:p w:rsidR="00925E0A" w:rsidRDefault="005F6BAC" w:rsidP="00ED210C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>Wolf packs</w:t>
      </w:r>
      <w:bookmarkStart w:id="0" w:name="_GoBack"/>
      <w:bookmarkEnd w:id="0"/>
      <w:r w:rsidR="00925E0A">
        <w:rPr>
          <w14:glow w14:rad="0">
            <w14:schemeClr w14:val="accent2"/>
          </w14:glow>
        </w:rPr>
        <w:t xml:space="preserve"> are successful organizations that flow out of these 9 basic leadership and membership tenants the Wolf Credo displays.  </w:t>
      </w:r>
      <w:r w:rsidR="00114D47">
        <w:rPr>
          <w14:glow w14:rad="0">
            <w14:schemeClr w14:val="accent2"/>
          </w14:glow>
        </w:rPr>
        <w:t xml:space="preserve">In my opinion </w:t>
      </w:r>
      <w:r w:rsidR="00925E0A">
        <w:rPr>
          <w14:glow w14:rad="0">
            <w14:schemeClr w14:val="accent2"/>
          </w14:glow>
        </w:rPr>
        <w:t>IMT’s can benefit by following these same basic leadership and organizational tenants….</w:t>
      </w:r>
    </w:p>
    <w:p w:rsidR="00925E0A" w:rsidRDefault="00BA0C52" w:rsidP="00ED210C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>Read the Wolf Credo</w:t>
      </w:r>
      <w:r w:rsidR="000F344E">
        <w:rPr>
          <w14:glow w14:rad="0">
            <w14:schemeClr w14:val="accent2"/>
          </w14:glow>
        </w:rPr>
        <w:t xml:space="preserve"> below</w:t>
      </w:r>
      <w:r>
        <w:rPr>
          <w14:glow w14:rad="0">
            <w14:schemeClr w14:val="accent2"/>
          </w14:glow>
        </w:rPr>
        <w:t>.</w:t>
      </w:r>
    </w:p>
    <w:p w:rsidR="00BA0C52" w:rsidRPr="00114D47" w:rsidRDefault="00925E0A" w:rsidP="00ED210C">
      <w:pPr>
        <w:rPr>
          <w:b/>
          <w:u w:val="single"/>
          <w14:glow w14:rad="0">
            <w14:schemeClr w14:val="accent2"/>
          </w14:glow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57150</wp:posOffset>
            </wp:positionV>
            <wp:extent cx="2741930" cy="3815080"/>
            <wp:effectExtent l="57150" t="57150" r="58420" b="52070"/>
            <wp:wrapTight wrapText="bothSides">
              <wp:wrapPolygon edited="0">
                <wp:start x="-450" y="-324"/>
                <wp:lineTo x="-450" y="21787"/>
                <wp:lineTo x="21910" y="21787"/>
                <wp:lineTo x="21910" y="-324"/>
                <wp:lineTo x="-450" y="-324"/>
              </wp:wrapPolygon>
            </wp:wrapTight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1930" cy="3815080"/>
                    </a:xfrm>
                    <a:prstGeom prst="rect">
                      <a:avLst/>
                    </a:prstGeom>
                    <a:ln w="476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DF6574" w:rsidRPr="00114D47">
        <w:rPr>
          <w:b/>
          <w:u w:val="single"/>
          <w14:glow w14:rad="0">
            <w14:schemeClr w14:val="accent2"/>
          </w14:glow>
        </w:rPr>
        <w:t xml:space="preserve">Continue to ask every time…. </w:t>
      </w:r>
    </w:p>
    <w:p w:rsidR="00DF6574" w:rsidRDefault="00DF6574" w:rsidP="00ED210C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>Who owns this issue</w:t>
      </w:r>
      <w:r w:rsidR="00BA0C52">
        <w:rPr>
          <w14:glow w14:rad="0">
            <w14:schemeClr w14:val="accent2"/>
          </w14:glow>
        </w:rPr>
        <w:t xml:space="preserve"> or problem?  If I own it, who d</w:t>
      </w:r>
      <w:r>
        <w:rPr>
          <w14:glow w14:rad="0">
            <w14:schemeClr w14:val="accent2"/>
          </w14:glow>
        </w:rPr>
        <w:t xml:space="preserve">o I need to inform/advise/work with to resolve it?  If multiple </w:t>
      </w:r>
      <w:r w:rsidR="00114D47">
        <w:rPr>
          <w14:glow w14:rad="0">
            <w14:schemeClr w14:val="accent2"/>
          </w14:glow>
        </w:rPr>
        <w:t xml:space="preserve">C&amp;G </w:t>
      </w:r>
      <w:r>
        <w:rPr>
          <w14:glow w14:rad="0">
            <w14:schemeClr w14:val="accent2"/>
          </w14:glow>
        </w:rPr>
        <w:t>functions own it how can I coordinate/facilitate u</w:t>
      </w:r>
      <w:r w:rsidR="00BA0C52">
        <w:rPr>
          <w14:glow w14:rad="0">
            <w14:schemeClr w14:val="accent2"/>
          </w14:glow>
        </w:rPr>
        <w:t>s communicating to resolve it together?</w:t>
      </w:r>
    </w:p>
    <w:p w:rsidR="00DF6574" w:rsidRDefault="00DF6574" w:rsidP="00ED210C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 xml:space="preserve">Have I </w:t>
      </w:r>
      <w:r w:rsidRPr="00114D47">
        <w:rPr>
          <w:b/>
          <w:u w:val="single"/>
          <w14:glow w14:rad="0">
            <w14:schemeClr w14:val="accent2"/>
          </w14:glow>
        </w:rPr>
        <w:t>closed the loop</w:t>
      </w:r>
      <w:r>
        <w:rPr>
          <w14:glow w14:rad="0">
            <w14:schemeClr w14:val="accent2"/>
          </w14:glow>
        </w:rPr>
        <w:t xml:space="preserve"> on everything I am responsible for, involved with or have oversight </w:t>
      </w:r>
      <w:r w:rsidR="00BA0C52">
        <w:rPr>
          <w14:glow w14:rad="0">
            <w14:schemeClr w14:val="accent2"/>
          </w14:glow>
        </w:rPr>
        <w:t>for?</w:t>
      </w:r>
    </w:p>
    <w:p w:rsidR="00BA0C52" w:rsidRDefault="00BA0C52" w:rsidP="00BA0C52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>What information is truly important enough to be considered to be shared “for the good of the order” at C&amp;G meetings / Planning Meetings vs. things that should be discussed 1 on 1 or in smaller groups?</w:t>
      </w:r>
    </w:p>
    <w:p w:rsidR="00AB7729" w:rsidRDefault="00AB7729" w:rsidP="00BA0C52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>Am I working on something</w:t>
      </w:r>
      <w:r w:rsidR="00C70FEC">
        <w:rPr>
          <w14:glow w14:rad="0">
            <w14:schemeClr w14:val="accent2"/>
          </w14:glow>
        </w:rPr>
        <w:t xml:space="preserve"> or commenting on something in a formal/informal meeting</w:t>
      </w:r>
      <w:r>
        <w:rPr>
          <w14:glow w14:rad="0">
            <w14:schemeClr w14:val="accent2"/>
          </w14:glow>
        </w:rPr>
        <w:t xml:space="preserve"> that is “outside my lane” of responsibility </w:t>
      </w:r>
      <w:r w:rsidR="00C70FEC">
        <w:rPr>
          <w14:glow w14:rad="0">
            <w14:schemeClr w14:val="accent2"/>
          </w14:glow>
        </w:rPr>
        <w:t>of the function of my position and would it be better to deal with that 1 on 1 vs in a group setting?</w:t>
      </w:r>
      <w:r w:rsidR="00602AA9">
        <w:rPr>
          <w14:glow w14:rad="0">
            <w14:schemeClr w14:val="accent2"/>
          </w14:glow>
        </w:rPr>
        <w:t xml:space="preserve"> Have I handed it over to who truly “owns it?”</w:t>
      </w:r>
    </w:p>
    <w:p w:rsidR="00BA0C52" w:rsidRDefault="00BA0C52" w:rsidP="00BA0C52">
      <w:pPr>
        <w:rPr>
          <w14:glow w14:rad="0">
            <w14:schemeClr w14:val="accent2"/>
          </w14:glow>
        </w:rPr>
      </w:pPr>
      <w:r>
        <w:rPr>
          <w14:glow w14:rad="0">
            <w14:schemeClr w14:val="accent2"/>
          </w14:glow>
        </w:rPr>
        <w:t xml:space="preserve"> </w:t>
      </w:r>
      <w:r>
        <w:rPr>
          <w14:glow w14:rad="0">
            <w14:schemeClr w14:val="accent2"/>
          </w14:glow>
        </w:rPr>
        <w:t>And as Sgt. Phil Esterhaus on Hill St. Blues used to say at the end of roll call briefing “Let’s Be Careful Out There”</w:t>
      </w:r>
    </w:p>
    <w:p w:rsidR="00BA0C52" w:rsidRPr="00ED210C" w:rsidRDefault="00BA0C52" w:rsidP="00ED210C">
      <w:pPr>
        <w:rPr>
          <w14:glow w14:rad="0">
            <w14:schemeClr w14:val="accent2"/>
          </w14:glow>
        </w:rPr>
      </w:pPr>
    </w:p>
    <w:sectPr w:rsidR="00BA0C52" w:rsidRPr="00ED210C" w:rsidSect="00362C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E747FB"/>
    <w:multiLevelType w:val="hybridMultilevel"/>
    <w:tmpl w:val="6138F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993"/>
    <w:rsid w:val="000F344E"/>
    <w:rsid w:val="00114D47"/>
    <w:rsid w:val="00130C8A"/>
    <w:rsid w:val="001A5A2C"/>
    <w:rsid w:val="003075A7"/>
    <w:rsid w:val="00317903"/>
    <w:rsid w:val="00345911"/>
    <w:rsid w:val="00362CC2"/>
    <w:rsid w:val="00410F7F"/>
    <w:rsid w:val="00457993"/>
    <w:rsid w:val="004E0EC6"/>
    <w:rsid w:val="00577FB9"/>
    <w:rsid w:val="005F6BAC"/>
    <w:rsid w:val="00602AA9"/>
    <w:rsid w:val="00644DF8"/>
    <w:rsid w:val="006D34F7"/>
    <w:rsid w:val="007C417B"/>
    <w:rsid w:val="00837FFC"/>
    <w:rsid w:val="00843FCE"/>
    <w:rsid w:val="00925E0A"/>
    <w:rsid w:val="00930993"/>
    <w:rsid w:val="00971FDA"/>
    <w:rsid w:val="00A44076"/>
    <w:rsid w:val="00AB7729"/>
    <w:rsid w:val="00BA0C52"/>
    <w:rsid w:val="00BA4802"/>
    <w:rsid w:val="00C70FEC"/>
    <w:rsid w:val="00D5414B"/>
    <w:rsid w:val="00DD0BF5"/>
    <w:rsid w:val="00DF6574"/>
    <w:rsid w:val="00E83991"/>
    <w:rsid w:val="00ED210C"/>
    <w:rsid w:val="00EF6685"/>
    <w:rsid w:val="00FA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430F91-FE9A-4E41-BCAD-E2B3FC07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dc:description/>
  <cp:lastModifiedBy>Bob</cp:lastModifiedBy>
  <cp:revision>28</cp:revision>
  <dcterms:created xsi:type="dcterms:W3CDTF">2017-10-24T06:07:00Z</dcterms:created>
  <dcterms:modified xsi:type="dcterms:W3CDTF">2017-10-24T07:03:00Z</dcterms:modified>
</cp:coreProperties>
</file>